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89424" w14:textId="77777777" w:rsidR="0068114D" w:rsidRPr="008E1D90" w:rsidRDefault="0068114D" w:rsidP="00E12E82">
      <w:pPr>
        <w:pStyle w:val="PRT"/>
        <w:spacing w:before="0"/>
      </w:pPr>
      <w:r w:rsidRPr="008E1D90">
        <w:t>GENERAL</w:t>
      </w:r>
    </w:p>
    <w:p w14:paraId="6C17FFC5" w14:textId="77777777" w:rsidR="0068114D" w:rsidRPr="00A13BBE" w:rsidRDefault="0068114D" w:rsidP="00525DD4">
      <w:pPr>
        <w:pStyle w:val="ART"/>
        <w:tabs>
          <w:tab w:val="clear" w:pos="2764"/>
        </w:tabs>
      </w:pPr>
      <w:r w:rsidRPr="00A13BBE">
        <w:t>RELATED DOCUMENTS</w:t>
      </w:r>
    </w:p>
    <w:p w14:paraId="6FBC0879" w14:textId="77777777" w:rsidR="0068114D" w:rsidRDefault="0068114D" w:rsidP="00301B0C">
      <w:pPr>
        <w:pStyle w:val="PR1"/>
        <w:numPr>
          <w:ilvl w:val="4"/>
          <w:numId w:val="1"/>
        </w:numPr>
        <w:rPr>
          <w:snapToGrid w:val="0"/>
        </w:rPr>
      </w:pPr>
      <w:r>
        <w:rPr>
          <w:snapToGrid w:val="0"/>
        </w:rPr>
        <w:t>Drawings and general provisions of the Contract, including General and Supplementary Conditions and Division 1 Specification Sections, apply to this Section.</w:t>
      </w:r>
    </w:p>
    <w:p w14:paraId="1B9DF6FB" w14:textId="77777777" w:rsidR="00983378" w:rsidRPr="00983378" w:rsidRDefault="00983378" w:rsidP="00301B0C">
      <w:pPr>
        <w:pStyle w:val="ART"/>
        <w:tabs>
          <w:tab w:val="clear" w:pos="2764"/>
          <w:tab w:val="left" w:pos="900"/>
        </w:tabs>
        <w:rPr>
          <w:snapToGrid w:val="0"/>
        </w:rPr>
      </w:pPr>
      <w:r w:rsidRPr="00983378">
        <w:rPr>
          <w:snapToGrid w:val="0"/>
        </w:rPr>
        <w:t>DESCRIPTION</w:t>
      </w:r>
    </w:p>
    <w:p w14:paraId="1618B9C0" w14:textId="77777777" w:rsidR="00983378" w:rsidRPr="00983378" w:rsidRDefault="00983378" w:rsidP="00983378">
      <w:pPr>
        <w:numPr>
          <w:ilvl w:val="4"/>
          <w:numId w:val="1"/>
        </w:numPr>
        <w:spacing w:before="240"/>
        <w:rPr>
          <w:rFonts w:cs="Arial"/>
        </w:rPr>
      </w:pPr>
      <w:r w:rsidRPr="00983378">
        <w:rPr>
          <w:rFonts w:cs="Arial"/>
        </w:rPr>
        <w:t xml:space="preserve">Provide U.L. listed surface </w:t>
      </w:r>
      <w:r>
        <w:rPr>
          <w:rFonts w:cs="Arial"/>
        </w:rPr>
        <w:t xml:space="preserve">and flush </w:t>
      </w:r>
      <w:r w:rsidRPr="00983378">
        <w:rPr>
          <w:rFonts w:cs="Arial"/>
        </w:rPr>
        <w:t>wireway duct system complete and fully operational with service fittings.  Wireway duct will carry cables to be provided by the Owner or their Medical Equipment Supplier.</w:t>
      </w:r>
    </w:p>
    <w:p w14:paraId="4D9AC7ED" w14:textId="77777777" w:rsidR="00983378" w:rsidRPr="00983378" w:rsidRDefault="00983378" w:rsidP="00301B0C">
      <w:pPr>
        <w:pStyle w:val="ART"/>
        <w:tabs>
          <w:tab w:val="clear" w:pos="2764"/>
          <w:tab w:val="left" w:pos="900"/>
        </w:tabs>
        <w:rPr>
          <w:snapToGrid w:val="0"/>
        </w:rPr>
      </w:pPr>
      <w:r w:rsidRPr="00983378">
        <w:rPr>
          <w:snapToGrid w:val="0"/>
        </w:rPr>
        <w:t>SHOP DRAWINGS</w:t>
      </w:r>
    </w:p>
    <w:p w14:paraId="45F4AC62" w14:textId="77777777" w:rsidR="00983378" w:rsidRPr="00983378" w:rsidRDefault="00983378" w:rsidP="00983378">
      <w:pPr>
        <w:numPr>
          <w:ilvl w:val="4"/>
          <w:numId w:val="1"/>
        </w:numPr>
        <w:spacing w:before="240"/>
        <w:rPr>
          <w:rFonts w:cs="Arial"/>
        </w:rPr>
      </w:pPr>
      <w:r w:rsidRPr="00983378">
        <w:rPr>
          <w:rFonts w:cs="Arial"/>
        </w:rPr>
        <w:t>Prepare and submit for review catalog cuts of the wireway duct, junction boxes, supports, and other acces</w:t>
      </w:r>
      <w:r>
        <w:rPr>
          <w:rFonts w:cs="Arial"/>
        </w:rPr>
        <w:t xml:space="preserve">sories. </w:t>
      </w:r>
    </w:p>
    <w:p w14:paraId="56860AE9" w14:textId="77777777" w:rsidR="00983378" w:rsidRPr="00983378" w:rsidRDefault="00983378" w:rsidP="00301B0C">
      <w:pPr>
        <w:pStyle w:val="ART"/>
        <w:tabs>
          <w:tab w:val="clear" w:pos="2764"/>
          <w:tab w:val="left" w:pos="900"/>
        </w:tabs>
        <w:rPr>
          <w:snapToGrid w:val="0"/>
        </w:rPr>
      </w:pPr>
      <w:r w:rsidRPr="00983378">
        <w:rPr>
          <w:snapToGrid w:val="0"/>
        </w:rPr>
        <w:t>RECORD DRAWINGS</w:t>
      </w:r>
    </w:p>
    <w:p w14:paraId="6F5D6847" w14:textId="77777777" w:rsidR="00983378" w:rsidRPr="00983378" w:rsidRDefault="00983378" w:rsidP="00983378">
      <w:pPr>
        <w:numPr>
          <w:ilvl w:val="4"/>
          <w:numId w:val="1"/>
        </w:numPr>
        <w:spacing w:before="240"/>
        <w:rPr>
          <w:rFonts w:cs="Arial"/>
        </w:rPr>
      </w:pPr>
      <w:r w:rsidRPr="00983378">
        <w:rPr>
          <w:rFonts w:cs="Arial"/>
        </w:rPr>
        <w:t>Shall include as-installed floor plans showing exact location of all wir</w:t>
      </w:r>
      <w:r>
        <w:rPr>
          <w:rFonts w:cs="Arial"/>
        </w:rPr>
        <w:t xml:space="preserve">eway ducts and junction boxes. </w:t>
      </w:r>
    </w:p>
    <w:p w14:paraId="6D76719D" w14:textId="77777777" w:rsidR="00983378" w:rsidRPr="008E1D90" w:rsidRDefault="00983378" w:rsidP="00301B0C">
      <w:pPr>
        <w:pStyle w:val="PRT"/>
      </w:pPr>
      <w:r w:rsidRPr="008E1D90">
        <w:t>PRODUCTS</w:t>
      </w:r>
    </w:p>
    <w:p w14:paraId="73F17DC2" w14:textId="77777777" w:rsidR="00983378" w:rsidRPr="00983378" w:rsidRDefault="00983378" w:rsidP="00301B0C">
      <w:pPr>
        <w:pStyle w:val="ART"/>
        <w:tabs>
          <w:tab w:val="clear" w:pos="2764"/>
          <w:tab w:val="left" w:pos="900"/>
        </w:tabs>
        <w:rPr>
          <w:snapToGrid w:val="0"/>
        </w:rPr>
      </w:pPr>
      <w:r w:rsidRPr="00983378">
        <w:rPr>
          <w:snapToGrid w:val="0"/>
        </w:rPr>
        <w:t>MANUFACTURER</w:t>
      </w:r>
    </w:p>
    <w:p w14:paraId="127260B5" w14:textId="77777777" w:rsidR="00983378" w:rsidRPr="00983378" w:rsidRDefault="00983378" w:rsidP="00983378">
      <w:pPr>
        <w:numPr>
          <w:ilvl w:val="4"/>
          <w:numId w:val="1"/>
        </w:numPr>
        <w:spacing w:before="240"/>
        <w:rPr>
          <w:rFonts w:cs="Arial"/>
        </w:rPr>
      </w:pPr>
      <w:r w:rsidRPr="00983378">
        <w:rPr>
          <w:rFonts w:cs="Arial"/>
        </w:rPr>
        <w:t>Square D Class 5250 Wall Duct</w:t>
      </w:r>
      <w:r>
        <w:rPr>
          <w:rFonts w:cs="Arial"/>
        </w:rPr>
        <w:t xml:space="preserve">, </w:t>
      </w:r>
      <w:r w:rsidRPr="00983378">
        <w:rPr>
          <w:rFonts w:cs="Arial"/>
        </w:rPr>
        <w:t>Wiremold/Walker</w:t>
      </w:r>
      <w:r w:rsidR="00DA2523">
        <w:rPr>
          <w:rFonts w:cs="Arial"/>
        </w:rPr>
        <w:t xml:space="preserve"> or approved</w:t>
      </w:r>
      <w:r w:rsidRPr="00983378">
        <w:rPr>
          <w:rFonts w:cs="Arial"/>
        </w:rPr>
        <w:t>.</w:t>
      </w:r>
    </w:p>
    <w:p w14:paraId="48F4C284" w14:textId="77777777" w:rsidR="00983378" w:rsidRPr="00983378" w:rsidRDefault="00983378" w:rsidP="00301B0C">
      <w:pPr>
        <w:pStyle w:val="ART"/>
        <w:tabs>
          <w:tab w:val="clear" w:pos="2764"/>
          <w:tab w:val="left" w:pos="900"/>
        </w:tabs>
        <w:rPr>
          <w:snapToGrid w:val="0"/>
        </w:rPr>
      </w:pPr>
      <w:r w:rsidRPr="00983378">
        <w:rPr>
          <w:snapToGrid w:val="0"/>
        </w:rPr>
        <w:t>COMPONENTS</w:t>
      </w:r>
    </w:p>
    <w:p w14:paraId="70D715B8" w14:textId="77777777" w:rsidR="00983378" w:rsidRPr="00983378" w:rsidRDefault="00983378" w:rsidP="00983378">
      <w:pPr>
        <w:numPr>
          <w:ilvl w:val="4"/>
          <w:numId w:val="1"/>
        </w:numPr>
        <w:spacing w:before="240"/>
        <w:rPr>
          <w:rFonts w:cs="Arial"/>
        </w:rPr>
      </w:pPr>
      <w:r w:rsidRPr="00983378">
        <w:rPr>
          <w:rFonts w:cs="Arial"/>
        </w:rPr>
        <w:t xml:space="preserve">The system shall include all components necessary including all duct, junction boxes, fittings, supports, elbows, offsets, expansion joints, outlets, raceway, connections, </w:t>
      </w:r>
      <w:r>
        <w:rPr>
          <w:rFonts w:cs="Arial"/>
        </w:rPr>
        <w:t xml:space="preserve">cross-overs </w:t>
      </w:r>
      <w:r w:rsidRPr="00983378">
        <w:rPr>
          <w:rFonts w:cs="Arial"/>
        </w:rPr>
        <w:t>and any necessary accessories to form a complete installation.</w:t>
      </w:r>
    </w:p>
    <w:p w14:paraId="066936E6" w14:textId="77777777" w:rsidR="00983378" w:rsidRPr="00983378" w:rsidRDefault="00983378" w:rsidP="00301B0C">
      <w:pPr>
        <w:pStyle w:val="ART"/>
        <w:tabs>
          <w:tab w:val="clear" w:pos="2764"/>
          <w:tab w:val="left" w:pos="900"/>
        </w:tabs>
        <w:rPr>
          <w:snapToGrid w:val="0"/>
        </w:rPr>
      </w:pPr>
      <w:r w:rsidRPr="00983378">
        <w:rPr>
          <w:snapToGrid w:val="0"/>
        </w:rPr>
        <w:t>SYSTEM</w:t>
      </w:r>
    </w:p>
    <w:p w14:paraId="0D6BBD32" w14:textId="77777777" w:rsidR="00983378" w:rsidRPr="00983378" w:rsidRDefault="00983378" w:rsidP="00983378">
      <w:pPr>
        <w:numPr>
          <w:ilvl w:val="4"/>
          <w:numId w:val="1"/>
        </w:numPr>
        <w:spacing w:before="240"/>
        <w:rPr>
          <w:rFonts w:cs="Arial"/>
        </w:rPr>
      </w:pPr>
      <w:r w:rsidRPr="00983378">
        <w:rPr>
          <w:rFonts w:cs="Arial"/>
        </w:rPr>
        <w:t xml:space="preserve">Shall be steel enclosure and cover with grey enamel finish over phosphatized surfaces.  The enclosure and covers shall completely enclose the wireway, no non-metallic parts shall be used.  Duct system shall be located </w:t>
      </w:r>
      <w:r>
        <w:rPr>
          <w:rFonts w:cs="Arial"/>
        </w:rPr>
        <w:t xml:space="preserve">surface mounted and </w:t>
      </w:r>
      <w:r w:rsidRPr="00983378">
        <w:rPr>
          <w:rFonts w:cs="Arial"/>
        </w:rPr>
        <w:t>recessed in the wall</w:t>
      </w:r>
      <w:r>
        <w:rPr>
          <w:rFonts w:cs="Arial"/>
        </w:rPr>
        <w:t xml:space="preserve"> where noted on the drawings</w:t>
      </w:r>
      <w:r w:rsidRPr="00983378">
        <w:rPr>
          <w:rFonts w:cs="Arial"/>
        </w:rPr>
        <w:t>.</w:t>
      </w:r>
    </w:p>
    <w:p w14:paraId="7945DE02" w14:textId="77777777" w:rsidR="00983378" w:rsidRPr="00983378" w:rsidRDefault="00983378" w:rsidP="00983378">
      <w:pPr>
        <w:numPr>
          <w:ilvl w:val="4"/>
          <w:numId w:val="1"/>
        </w:numPr>
        <w:spacing w:before="240"/>
        <w:rPr>
          <w:rFonts w:cs="Arial"/>
        </w:rPr>
      </w:pPr>
      <w:r w:rsidRPr="00983378">
        <w:rPr>
          <w:rFonts w:cs="Arial"/>
        </w:rPr>
        <w:t xml:space="preserve">Covers shall be screw-on type and shall provide a continuously open tray when removed.  Individual covers shall be provided at </w:t>
      </w:r>
      <w:proofErr w:type="spellStart"/>
      <w:r w:rsidRPr="00983378">
        <w:rPr>
          <w:rFonts w:cs="Arial"/>
        </w:rPr>
        <w:t>not</w:t>
      </w:r>
      <w:proofErr w:type="spellEnd"/>
      <w:r w:rsidRPr="00983378">
        <w:rPr>
          <w:rFonts w:cs="Arial"/>
        </w:rPr>
        <w:t xml:space="preserve"> more than three foot intervals.</w:t>
      </w:r>
    </w:p>
    <w:p w14:paraId="0862F16F" w14:textId="77777777" w:rsidR="00983378" w:rsidRPr="00983378" w:rsidRDefault="00983378" w:rsidP="00983378">
      <w:pPr>
        <w:numPr>
          <w:ilvl w:val="4"/>
          <w:numId w:val="1"/>
        </w:numPr>
        <w:spacing w:before="240"/>
        <w:rPr>
          <w:rFonts w:cs="Arial"/>
        </w:rPr>
      </w:pPr>
      <w:r w:rsidRPr="00983378">
        <w:rPr>
          <w:rFonts w:cs="Arial"/>
        </w:rPr>
        <w:t>Elbows may be 90</w:t>
      </w:r>
      <w:r w:rsidRPr="00983378">
        <w:rPr>
          <w:rFonts w:ascii="Symbol" w:hAnsi="Symbol" w:cs="Arial"/>
        </w:rPr>
        <w:t></w:t>
      </w:r>
      <w:r w:rsidRPr="00983378">
        <w:rPr>
          <w:rFonts w:cs="Arial"/>
        </w:rPr>
        <w:t xml:space="preserve"> type.  All elbows concealed above the suspended ceiling or below the floor shall be sweep edgewise type with 45</w:t>
      </w:r>
      <w:r w:rsidRPr="00983378">
        <w:rPr>
          <w:rFonts w:ascii="Symbol" w:hAnsi="Symbol" w:cs="Arial"/>
        </w:rPr>
        <w:t></w:t>
      </w:r>
      <w:r w:rsidRPr="00983378">
        <w:rPr>
          <w:rFonts w:cs="Arial"/>
        </w:rPr>
        <w:t xml:space="preserve"> bend or corner.  Concealed 90</w:t>
      </w:r>
      <w:r w:rsidRPr="00983378">
        <w:rPr>
          <w:rFonts w:ascii="Symbol" w:hAnsi="Symbol" w:cs="Arial"/>
        </w:rPr>
        <w:t></w:t>
      </w:r>
      <w:r w:rsidRPr="00983378">
        <w:rPr>
          <w:rFonts w:cs="Arial"/>
        </w:rPr>
        <w:t xml:space="preserve"> corners are not permitted.</w:t>
      </w:r>
    </w:p>
    <w:p w14:paraId="56D4E8CB" w14:textId="77777777" w:rsidR="00983378" w:rsidRPr="00983378" w:rsidRDefault="00983378" w:rsidP="00983378">
      <w:pPr>
        <w:numPr>
          <w:ilvl w:val="4"/>
          <w:numId w:val="1"/>
        </w:numPr>
        <w:spacing w:before="240"/>
        <w:rPr>
          <w:rFonts w:cs="Arial"/>
        </w:rPr>
      </w:pPr>
      <w:r w:rsidRPr="00983378">
        <w:rPr>
          <w:rFonts w:cs="Arial"/>
        </w:rPr>
        <w:t>Dividers or partitions shall run the full length of all horizontal and vertical runs.  Three partitions shall be provided for all duct widths.</w:t>
      </w:r>
    </w:p>
    <w:p w14:paraId="40F399CC" w14:textId="77777777" w:rsidR="00983378" w:rsidRPr="008E1D90" w:rsidRDefault="00983378" w:rsidP="008E1D90">
      <w:pPr>
        <w:pStyle w:val="PRT"/>
      </w:pPr>
      <w:r w:rsidRPr="008E1D90">
        <w:lastRenderedPageBreak/>
        <w:t>EXECUTION</w:t>
      </w:r>
    </w:p>
    <w:p w14:paraId="5C601015" w14:textId="77777777" w:rsidR="00983378" w:rsidRPr="00983378" w:rsidRDefault="00983378" w:rsidP="00301B0C">
      <w:pPr>
        <w:pStyle w:val="ART"/>
        <w:tabs>
          <w:tab w:val="clear" w:pos="2764"/>
          <w:tab w:val="left" w:pos="900"/>
        </w:tabs>
        <w:rPr>
          <w:snapToGrid w:val="0"/>
        </w:rPr>
      </w:pPr>
      <w:r w:rsidRPr="00983378">
        <w:rPr>
          <w:snapToGrid w:val="0"/>
        </w:rPr>
        <w:t>LOCATION AND ARRANGEMENT</w:t>
      </w:r>
    </w:p>
    <w:p w14:paraId="6C55E1D3" w14:textId="77777777" w:rsidR="00983378" w:rsidRPr="00983378" w:rsidRDefault="00983378" w:rsidP="00983378">
      <w:pPr>
        <w:numPr>
          <w:ilvl w:val="4"/>
          <w:numId w:val="1"/>
        </w:numPr>
        <w:spacing w:before="240"/>
        <w:rPr>
          <w:rFonts w:cs="Arial"/>
        </w:rPr>
      </w:pPr>
      <w:r>
        <w:rPr>
          <w:rFonts w:cs="Arial"/>
        </w:rPr>
        <w:t xml:space="preserve">Ducts </w:t>
      </w:r>
      <w:r w:rsidRPr="00983378">
        <w:rPr>
          <w:rFonts w:cs="Arial"/>
        </w:rPr>
        <w:t xml:space="preserve">shall be installed as indicated on the drawings.  Junction boxes and duct lines shall be coordinated with architectural </w:t>
      </w:r>
      <w:r>
        <w:rPr>
          <w:rFonts w:cs="Arial"/>
        </w:rPr>
        <w:t>elevations</w:t>
      </w:r>
      <w:r w:rsidRPr="00983378">
        <w:rPr>
          <w:rFonts w:cs="Arial"/>
        </w:rPr>
        <w:t>.</w:t>
      </w:r>
    </w:p>
    <w:p w14:paraId="35C54095" w14:textId="77777777" w:rsidR="00983378" w:rsidRPr="00983378" w:rsidRDefault="00983378" w:rsidP="00301B0C">
      <w:pPr>
        <w:pStyle w:val="ART"/>
        <w:tabs>
          <w:tab w:val="clear" w:pos="2764"/>
          <w:tab w:val="left" w:pos="900"/>
        </w:tabs>
        <w:rPr>
          <w:snapToGrid w:val="0"/>
        </w:rPr>
      </w:pPr>
      <w:r w:rsidRPr="00983378">
        <w:rPr>
          <w:snapToGrid w:val="0"/>
        </w:rPr>
        <w:t>WIREWAY DUCT</w:t>
      </w:r>
    </w:p>
    <w:p w14:paraId="6B4B6161" w14:textId="77777777" w:rsidR="00983378" w:rsidRPr="00983378" w:rsidRDefault="00983378" w:rsidP="00983378">
      <w:pPr>
        <w:numPr>
          <w:ilvl w:val="4"/>
          <w:numId w:val="1"/>
        </w:numPr>
        <w:spacing w:before="240"/>
        <w:rPr>
          <w:rFonts w:cs="Arial"/>
        </w:rPr>
      </w:pPr>
      <w:r w:rsidRPr="00983378">
        <w:rPr>
          <w:rFonts w:cs="Arial"/>
        </w:rPr>
        <w:t>Secure solidly to structure.  Maintain working clearance in front of wireway covers.</w:t>
      </w:r>
    </w:p>
    <w:p w14:paraId="45E3AA7E" w14:textId="77777777" w:rsidR="00983378" w:rsidRPr="00983378" w:rsidRDefault="00983378" w:rsidP="00983378">
      <w:pPr>
        <w:numPr>
          <w:ilvl w:val="4"/>
          <w:numId w:val="1"/>
        </w:numPr>
        <w:spacing w:before="240"/>
        <w:rPr>
          <w:rFonts w:cs="Arial"/>
        </w:rPr>
      </w:pPr>
      <w:r w:rsidRPr="00983378">
        <w:rPr>
          <w:rFonts w:cs="Arial"/>
        </w:rPr>
        <w:t xml:space="preserve">Protection:  Wireway, boxes, dividers, and covers shall be protected from damage, and distortion at all times.  Exposed wireway, boxes, dividers, or covers that become </w:t>
      </w:r>
      <w:proofErr w:type="spellStart"/>
      <w:r w:rsidRPr="00983378">
        <w:rPr>
          <w:rFonts w:cs="Arial"/>
        </w:rPr>
        <w:t>marrred</w:t>
      </w:r>
      <w:proofErr w:type="spellEnd"/>
      <w:r w:rsidRPr="00983378">
        <w:rPr>
          <w:rFonts w:cs="Arial"/>
        </w:rPr>
        <w:t xml:space="preserve"> during installation shall be refinished equal to the original.  Unused duct or conduit entrances to junction boxes shall be closed with blank closure plates or plugs.</w:t>
      </w:r>
    </w:p>
    <w:p w14:paraId="4A107F1C" w14:textId="77777777" w:rsidR="00983378" w:rsidRPr="00983378" w:rsidRDefault="00983378" w:rsidP="00983378">
      <w:pPr>
        <w:numPr>
          <w:ilvl w:val="4"/>
          <w:numId w:val="1"/>
        </w:numPr>
        <w:spacing w:before="240"/>
        <w:rPr>
          <w:rFonts w:cs="Arial"/>
        </w:rPr>
      </w:pPr>
      <w:r w:rsidRPr="00983378">
        <w:rPr>
          <w:rFonts w:cs="Arial"/>
        </w:rPr>
        <w:t>Raceway Connections:  Raceway shall not be run above or below the duct covers.  Raceway shall enter junction boxes at corner, or at end duct openings through duct adapters.</w:t>
      </w:r>
    </w:p>
    <w:p w14:paraId="75E93F1E" w14:textId="77777777" w:rsidR="00983378" w:rsidRPr="00983378" w:rsidRDefault="00983378" w:rsidP="00301B0C">
      <w:pPr>
        <w:pStyle w:val="ART"/>
        <w:tabs>
          <w:tab w:val="clear" w:pos="2764"/>
          <w:tab w:val="left" w:pos="900"/>
        </w:tabs>
        <w:rPr>
          <w:snapToGrid w:val="0"/>
        </w:rPr>
      </w:pPr>
      <w:r w:rsidRPr="00983378">
        <w:rPr>
          <w:snapToGrid w:val="0"/>
        </w:rPr>
        <w:t>ROUTING</w:t>
      </w:r>
    </w:p>
    <w:p w14:paraId="10275BF6" w14:textId="77777777" w:rsidR="00983378" w:rsidRPr="00983378" w:rsidRDefault="00983378" w:rsidP="00983378">
      <w:pPr>
        <w:numPr>
          <w:ilvl w:val="4"/>
          <w:numId w:val="1"/>
        </w:numPr>
        <w:spacing w:before="240"/>
        <w:rPr>
          <w:rFonts w:cs="Arial"/>
        </w:rPr>
      </w:pPr>
      <w:r w:rsidRPr="00983378">
        <w:rPr>
          <w:rFonts w:cs="Arial"/>
        </w:rPr>
        <w:t xml:space="preserve">The drawings indicate a schematic layout of the wireway.  Prior to placement of the material order, the Contractor shall field verify all routing and provide necessary offsets, bends, and accessories to avoid structural and architectural elements.  </w:t>
      </w:r>
    </w:p>
    <w:p w14:paraId="50FF9BCC" w14:textId="77777777" w:rsidR="00983378" w:rsidRPr="00983378" w:rsidRDefault="00983378" w:rsidP="00301B0C">
      <w:pPr>
        <w:pStyle w:val="ART"/>
        <w:tabs>
          <w:tab w:val="clear" w:pos="2764"/>
          <w:tab w:val="left" w:pos="900"/>
        </w:tabs>
        <w:rPr>
          <w:snapToGrid w:val="0"/>
        </w:rPr>
      </w:pPr>
      <w:r w:rsidRPr="00983378">
        <w:rPr>
          <w:snapToGrid w:val="0"/>
        </w:rPr>
        <w:t>DIVIDERS</w:t>
      </w:r>
    </w:p>
    <w:p w14:paraId="7908BA1F" w14:textId="77777777" w:rsidR="00983378" w:rsidRPr="00983378" w:rsidRDefault="00983378" w:rsidP="00983378">
      <w:pPr>
        <w:numPr>
          <w:ilvl w:val="4"/>
          <w:numId w:val="1"/>
        </w:numPr>
        <w:spacing w:before="240"/>
        <w:rPr>
          <w:rFonts w:cs="Arial"/>
        </w:rPr>
      </w:pPr>
      <w:r w:rsidRPr="00983378">
        <w:rPr>
          <w:rFonts w:cs="Arial"/>
        </w:rPr>
        <w:t>All dividers or partitions shall be field installed with the separations as directed by the Owner or th</w:t>
      </w:r>
      <w:r w:rsidR="00233DAB">
        <w:rPr>
          <w:rFonts w:cs="Arial"/>
        </w:rPr>
        <w:t>eir Medical Equipment Provider</w:t>
      </w:r>
      <w:r w:rsidRPr="00983378">
        <w:rPr>
          <w:rFonts w:cs="Arial"/>
        </w:rPr>
        <w:t>.</w:t>
      </w:r>
    </w:p>
    <w:p w14:paraId="5ED92F5F" w14:textId="77777777" w:rsidR="00983378" w:rsidRPr="00983378" w:rsidRDefault="00983378" w:rsidP="00301B0C">
      <w:pPr>
        <w:pStyle w:val="ART"/>
        <w:tabs>
          <w:tab w:val="clear" w:pos="2764"/>
          <w:tab w:val="left" w:pos="900"/>
        </w:tabs>
        <w:rPr>
          <w:snapToGrid w:val="0"/>
        </w:rPr>
      </w:pPr>
      <w:r w:rsidRPr="00983378">
        <w:rPr>
          <w:snapToGrid w:val="0"/>
        </w:rPr>
        <w:t>BONDING</w:t>
      </w:r>
    </w:p>
    <w:p w14:paraId="4CFB2FF2" w14:textId="77777777" w:rsidR="00983378" w:rsidRPr="00983378" w:rsidRDefault="00983378" w:rsidP="00983378">
      <w:pPr>
        <w:numPr>
          <w:ilvl w:val="4"/>
          <w:numId w:val="1"/>
        </w:numPr>
        <w:spacing w:before="240"/>
        <w:rPr>
          <w:rFonts w:cs="Arial"/>
        </w:rPr>
      </w:pPr>
      <w:r w:rsidRPr="00983378">
        <w:rPr>
          <w:rFonts w:cs="Arial"/>
        </w:rPr>
        <w:t xml:space="preserve">Wireways shall be bonded in accordance with code.  Refer to Section </w:t>
      </w:r>
      <w:r>
        <w:rPr>
          <w:rFonts w:cs="Arial"/>
        </w:rPr>
        <w:t>2</w:t>
      </w:r>
      <w:r w:rsidRPr="00983378">
        <w:rPr>
          <w:rFonts w:cs="Arial"/>
        </w:rPr>
        <w:t>6</w:t>
      </w:r>
      <w:r>
        <w:rPr>
          <w:rFonts w:cs="Arial"/>
        </w:rPr>
        <w:t xml:space="preserve"> </w:t>
      </w:r>
      <w:r w:rsidRPr="00983378">
        <w:rPr>
          <w:rFonts w:cs="Arial"/>
        </w:rPr>
        <w:t>0</w:t>
      </w:r>
      <w:r>
        <w:rPr>
          <w:rFonts w:cs="Arial"/>
        </w:rPr>
        <w:t>5 26</w:t>
      </w:r>
      <w:r w:rsidRPr="00983378">
        <w:rPr>
          <w:rFonts w:cs="Arial"/>
        </w:rPr>
        <w:t>.</w:t>
      </w:r>
    </w:p>
    <w:p w14:paraId="5B6B27FC" w14:textId="77777777" w:rsidR="00983378" w:rsidRPr="00983378" w:rsidRDefault="00983378" w:rsidP="00301B0C">
      <w:pPr>
        <w:pStyle w:val="ART"/>
        <w:tabs>
          <w:tab w:val="clear" w:pos="2764"/>
          <w:tab w:val="left" w:pos="900"/>
        </w:tabs>
        <w:rPr>
          <w:snapToGrid w:val="0"/>
        </w:rPr>
      </w:pPr>
      <w:r w:rsidRPr="00983378">
        <w:rPr>
          <w:snapToGrid w:val="0"/>
        </w:rPr>
        <w:t>FIELD OBSERVATION</w:t>
      </w:r>
    </w:p>
    <w:p w14:paraId="38E9DCEB" w14:textId="77777777" w:rsidR="00983378" w:rsidRPr="00983378" w:rsidRDefault="00983378" w:rsidP="00983378">
      <w:pPr>
        <w:numPr>
          <w:ilvl w:val="4"/>
          <w:numId w:val="1"/>
        </w:numPr>
        <w:spacing w:before="240"/>
        <w:rPr>
          <w:rFonts w:cs="Arial"/>
        </w:rPr>
      </w:pPr>
      <w:r w:rsidRPr="00983378">
        <w:rPr>
          <w:rFonts w:cs="Arial"/>
        </w:rPr>
        <w:t>Upon completion of the wireway duct system, and before ducts are covered, verify all ducts, boxes, etc., to be in place.  Entire system must be free of obstructions and moisture before wall finish is applied and before wiring is installed.</w:t>
      </w:r>
    </w:p>
    <w:p w14:paraId="7ECCEC33" w14:textId="77777777" w:rsidR="0068114D" w:rsidRPr="00525DD4" w:rsidRDefault="0068114D" w:rsidP="0068114D">
      <w:pPr>
        <w:pStyle w:val="EOS"/>
        <w:rPr>
          <w:b/>
        </w:rPr>
      </w:pPr>
      <w:r w:rsidRPr="00525DD4">
        <w:rPr>
          <w:b/>
        </w:rPr>
        <w:t>End of Section</w:t>
      </w:r>
    </w:p>
    <w:sectPr w:rsidR="0068114D" w:rsidRPr="00525DD4" w:rsidSect="00301B0C">
      <w:headerReference w:type="default" r:id="rId7"/>
      <w:pgSz w:w="12240" w:h="15840"/>
      <w:pgMar w:top="1872" w:right="1440" w:bottom="1152"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200B5" w14:textId="77777777" w:rsidR="00964DF8" w:rsidRDefault="00964DF8">
      <w:r>
        <w:separator/>
      </w:r>
    </w:p>
  </w:endnote>
  <w:endnote w:type="continuationSeparator" w:id="0">
    <w:p w14:paraId="25601B49" w14:textId="77777777" w:rsidR="00964DF8" w:rsidRDefault="0096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FBF30" w14:textId="77777777" w:rsidR="00964DF8" w:rsidRDefault="00964DF8">
      <w:r>
        <w:separator/>
      </w:r>
    </w:p>
  </w:footnote>
  <w:footnote w:type="continuationSeparator" w:id="0">
    <w:p w14:paraId="0CCDCD27" w14:textId="77777777" w:rsidR="00964DF8" w:rsidRDefault="00964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505A0B" w:rsidRPr="007D5E04" w14:paraId="74B30D85" w14:textId="77777777" w:rsidTr="00C4382D">
      <w:tc>
        <w:tcPr>
          <w:tcW w:w="4428" w:type="dxa"/>
        </w:tcPr>
        <w:p w14:paraId="2FF44AAE" w14:textId="77777777" w:rsidR="007A69E2" w:rsidRDefault="007A69E2" w:rsidP="007A69E2">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49E1C695" w14:textId="77777777" w:rsidR="007A69E2" w:rsidRDefault="007A69E2" w:rsidP="007A69E2">
          <w:pPr>
            <w:pStyle w:val="Header"/>
            <w:tabs>
              <w:tab w:val="left" w:pos="720"/>
            </w:tabs>
            <w:rPr>
              <w:rFonts w:cs="Arial"/>
              <w:sz w:val="18"/>
              <w:szCs w:val="18"/>
            </w:rPr>
          </w:pPr>
          <w:r>
            <w:rPr>
              <w:rFonts w:cs="Arial"/>
              <w:sz w:val="18"/>
              <w:szCs w:val="18"/>
            </w:rPr>
            <w:t>UW Project No.  204975</w:t>
          </w:r>
        </w:p>
        <w:p w14:paraId="758C2601" w14:textId="77777777" w:rsidR="007A69E2" w:rsidRDefault="007A69E2" w:rsidP="007A69E2">
          <w:pPr>
            <w:pStyle w:val="Header"/>
            <w:tabs>
              <w:tab w:val="left" w:pos="720"/>
            </w:tabs>
            <w:rPr>
              <w:rFonts w:cs="Arial"/>
              <w:sz w:val="18"/>
              <w:szCs w:val="18"/>
            </w:rPr>
          </w:pPr>
          <w:r>
            <w:rPr>
              <w:rFonts w:cs="Arial"/>
              <w:sz w:val="18"/>
              <w:szCs w:val="18"/>
            </w:rPr>
            <w:t>Buffalo Design</w:t>
          </w:r>
        </w:p>
        <w:p w14:paraId="1C9AF970" w14:textId="221F721D" w:rsidR="00505A0B" w:rsidRPr="00DF2FF1" w:rsidRDefault="00525DD4" w:rsidP="007A69E2">
          <w:pPr>
            <w:rPr>
              <w:rFonts w:cs="Arial"/>
              <w:sz w:val="16"/>
              <w:szCs w:val="16"/>
            </w:rPr>
          </w:pPr>
          <w:r>
            <w:rPr>
              <w:rFonts w:cs="Arial"/>
              <w:sz w:val="18"/>
              <w:szCs w:val="18"/>
            </w:rPr>
            <w:t>13 July 2018</w:t>
          </w:r>
        </w:p>
      </w:tc>
      <w:tc>
        <w:tcPr>
          <w:tcW w:w="5022" w:type="dxa"/>
        </w:tcPr>
        <w:p w14:paraId="006007F2" w14:textId="77777777" w:rsidR="00505A0B" w:rsidRDefault="00505A0B" w:rsidP="00505A0B">
          <w:pPr>
            <w:tabs>
              <w:tab w:val="left" w:pos="5004"/>
            </w:tabs>
            <w:ind w:right="-90"/>
            <w:jc w:val="right"/>
            <w:rPr>
              <w:rFonts w:cs="Arial"/>
              <w:sz w:val="16"/>
              <w:szCs w:val="16"/>
            </w:rPr>
          </w:pPr>
          <w:r w:rsidRPr="00505A0B">
            <w:rPr>
              <w:rFonts w:cs="Arial"/>
              <w:sz w:val="16"/>
              <w:szCs w:val="16"/>
            </w:rPr>
            <w:t>Section 26 05 37</w:t>
          </w:r>
        </w:p>
        <w:p w14:paraId="7F1D829C" w14:textId="77777777" w:rsidR="00505A0B" w:rsidRPr="00E12E82" w:rsidRDefault="00505A0B" w:rsidP="00505A0B">
          <w:pPr>
            <w:ind w:right="-108"/>
            <w:jc w:val="right"/>
            <w:rPr>
              <w:rFonts w:cs="Arial"/>
              <w:b/>
              <w:szCs w:val="24"/>
            </w:rPr>
          </w:pPr>
          <w:r w:rsidRPr="00E12E82">
            <w:rPr>
              <w:rFonts w:cs="Arial"/>
              <w:b/>
              <w:szCs w:val="24"/>
            </w:rPr>
            <w:t>WIREWAY DUCT</w:t>
          </w:r>
        </w:p>
        <w:p w14:paraId="2A28A79D" w14:textId="77777777" w:rsidR="00505A0B" w:rsidRPr="007D5E04" w:rsidRDefault="00505A0B" w:rsidP="00505A0B">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DA2523">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DA2523">
            <w:rPr>
              <w:rStyle w:val="PageNumber"/>
              <w:rFonts w:cs="Arial"/>
              <w:noProof/>
              <w:sz w:val="16"/>
              <w:szCs w:val="16"/>
            </w:rPr>
            <w:t>2</w:t>
          </w:r>
          <w:r w:rsidRPr="007D5E04">
            <w:rPr>
              <w:rStyle w:val="PageNumber"/>
              <w:rFonts w:cs="Arial"/>
              <w:sz w:val="16"/>
              <w:szCs w:val="16"/>
            </w:rPr>
            <w:fldChar w:fldCharType="end"/>
          </w:r>
        </w:p>
      </w:tc>
    </w:tr>
  </w:tbl>
  <w:p w14:paraId="141A9F34" w14:textId="77777777" w:rsidR="00505A0B" w:rsidRDefault="00505A0B" w:rsidP="00505A0B">
    <w:pPr>
      <w:tabs>
        <w:tab w:val="decimal" w:pos="9216"/>
      </w:tabs>
      <w:ind w:left="180"/>
      <w:rPr>
        <w:rFonts w:cs="Arial"/>
      </w:rPr>
    </w:pPr>
    <w:bookmarkStart w:id="2" w:name="_Hlk486602831"/>
    <w:bookmarkEnd w:id="0"/>
  </w:p>
  <w:bookmarkEnd w:id="1"/>
  <w:bookmarkEnd w:id="2"/>
  <w:p w14:paraId="5C5A5958" w14:textId="77777777" w:rsidR="00505A0B" w:rsidRDefault="00505A0B" w:rsidP="00FA6AE8">
    <w:pPr>
      <w:pStyle w:val="Header"/>
      <w:tabs>
        <w:tab w:val="clear" w:pos="8640"/>
        <w:tab w:val="right" w:pos="94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66ABC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BE6AF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68E42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59A54F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ADAC3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50960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82E0B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144D4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A0D3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644D04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63807B84"/>
    <w:name w:val="MASTERSPEC"/>
    <w:lvl w:ilvl="0">
      <w:start w:val="1"/>
      <w:numFmt w:val="decimal"/>
      <w:pStyle w:val="PRT"/>
      <w:suff w:val="nothing"/>
      <w:lvlText w:val="PART %1 - "/>
      <w:lvlJc w:val="left"/>
      <w:rPr>
        <w:rFonts w:ascii="Arial" w:hAnsi="Arial"/>
        <w:b w:val="0"/>
        <w:bCs w:val="0"/>
        <w:i w:val="0"/>
        <w:iCs w:val="0"/>
        <w:caps w:val="0"/>
        <w:smallCaps w:val="0"/>
        <w:strike w:val="0"/>
        <w:dstrike w:val="0"/>
        <w:color w:val="auto"/>
        <w:spacing w:val="0"/>
        <w:w w:val="100"/>
        <w:kern w:val="0"/>
        <w:position w:val="0"/>
        <w:sz w:val="20"/>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2764"/>
        </w:tabs>
        <w:ind w:left="27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169492194">
    <w:abstractNumId w:val="10"/>
  </w:num>
  <w:num w:numId="2" w16cid:durableId="1048408807">
    <w:abstractNumId w:val="10"/>
  </w:num>
  <w:num w:numId="3" w16cid:durableId="1663850001">
    <w:abstractNumId w:val="10"/>
  </w:num>
  <w:num w:numId="4" w16cid:durableId="745613153">
    <w:abstractNumId w:val="10"/>
  </w:num>
  <w:num w:numId="5" w16cid:durableId="1869442161">
    <w:abstractNumId w:val="10"/>
  </w:num>
  <w:num w:numId="6" w16cid:durableId="144052241">
    <w:abstractNumId w:val="10"/>
  </w:num>
  <w:num w:numId="7" w16cid:durableId="1578708352">
    <w:abstractNumId w:val="10"/>
  </w:num>
  <w:num w:numId="8" w16cid:durableId="877667492">
    <w:abstractNumId w:val="10"/>
  </w:num>
  <w:num w:numId="9" w16cid:durableId="329139335">
    <w:abstractNumId w:val="9"/>
  </w:num>
  <w:num w:numId="10" w16cid:durableId="390420563">
    <w:abstractNumId w:val="7"/>
  </w:num>
  <w:num w:numId="11" w16cid:durableId="96564736">
    <w:abstractNumId w:val="6"/>
  </w:num>
  <w:num w:numId="12" w16cid:durableId="617567710">
    <w:abstractNumId w:val="5"/>
  </w:num>
  <w:num w:numId="13" w16cid:durableId="1126508673">
    <w:abstractNumId w:val="4"/>
  </w:num>
  <w:num w:numId="14" w16cid:durableId="172232865">
    <w:abstractNumId w:val="8"/>
  </w:num>
  <w:num w:numId="15" w16cid:durableId="1200557045">
    <w:abstractNumId w:val="3"/>
  </w:num>
  <w:num w:numId="16" w16cid:durableId="597447125">
    <w:abstractNumId w:val="2"/>
  </w:num>
  <w:num w:numId="17" w16cid:durableId="449277008">
    <w:abstractNumId w:val="1"/>
  </w:num>
  <w:num w:numId="18" w16cid:durableId="1977373258">
    <w:abstractNumId w:val="0"/>
  </w:num>
  <w:num w:numId="19" w16cid:durableId="13121280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D3C"/>
    <w:rsid w:val="0002382E"/>
    <w:rsid w:val="00055F24"/>
    <w:rsid w:val="0009347A"/>
    <w:rsid w:val="000C1A29"/>
    <w:rsid w:val="000C4F46"/>
    <w:rsid w:val="000F0FEB"/>
    <w:rsid w:val="000F7AAC"/>
    <w:rsid w:val="001256BF"/>
    <w:rsid w:val="00187AF4"/>
    <w:rsid w:val="0019763C"/>
    <w:rsid w:val="001A7EA8"/>
    <w:rsid w:val="001B31AA"/>
    <w:rsid w:val="001B5858"/>
    <w:rsid w:val="001E0ED5"/>
    <w:rsid w:val="0020418B"/>
    <w:rsid w:val="002161AF"/>
    <w:rsid w:val="00222EB9"/>
    <w:rsid w:val="00233DAB"/>
    <w:rsid w:val="002A3991"/>
    <w:rsid w:val="002F2EAA"/>
    <w:rsid w:val="00301B0C"/>
    <w:rsid w:val="00320613"/>
    <w:rsid w:val="003425DB"/>
    <w:rsid w:val="00346599"/>
    <w:rsid w:val="0037131D"/>
    <w:rsid w:val="00386061"/>
    <w:rsid w:val="003D19C6"/>
    <w:rsid w:val="003E39C9"/>
    <w:rsid w:val="003F2354"/>
    <w:rsid w:val="004360E2"/>
    <w:rsid w:val="00443F34"/>
    <w:rsid w:val="00453C87"/>
    <w:rsid w:val="00473027"/>
    <w:rsid w:val="004A682A"/>
    <w:rsid w:val="004C47C7"/>
    <w:rsid w:val="004E499B"/>
    <w:rsid w:val="004F50E6"/>
    <w:rsid w:val="00500796"/>
    <w:rsid w:val="00505A0B"/>
    <w:rsid w:val="00525DD4"/>
    <w:rsid w:val="0052654F"/>
    <w:rsid w:val="00551019"/>
    <w:rsid w:val="005A0EE5"/>
    <w:rsid w:val="005E7D3C"/>
    <w:rsid w:val="005F7B34"/>
    <w:rsid w:val="00607823"/>
    <w:rsid w:val="00627582"/>
    <w:rsid w:val="006556EE"/>
    <w:rsid w:val="0068114D"/>
    <w:rsid w:val="006A6230"/>
    <w:rsid w:val="006B1603"/>
    <w:rsid w:val="006E2B5D"/>
    <w:rsid w:val="0070672F"/>
    <w:rsid w:val="00767C18"/>
    <w:rsid w:val="007A69E2"/>
    <w:rsid w:val="007C2EAA"/>
    <w:rsid w:val="00810F2B"/>
    <w:rsid w:val="00811D0F"/>
    <w:rsid w:val="00815BFE"/>
    <w:rsid w:val="008C7B30"/>
    <w:rsid w:val="008E1D90"/>
    <w:rsid w:val="00947A92"/>
    <w:rsid w:val="00964DF8"/>
    <w:rsid w:val="009724C2"/>
    <w:rsid w:val="00983378"/>
    <w:rsid w:val="00987731"/>
    <w:rsid w:val="009A3A0C"/>
    <w:rsid w:val="009D10A2"/>
    <w:rsid w:val="00A13BBE"/>
    <w:rsid w:val="00A2716C"/>
    <w:rsid w:val="00A573CD"/>
    <w:rsid w:val="00A72A19"/>
    <w:rsid w:val="00A77C6D"/>
    <w:rsid w:val="00A92240"/>
    <w:rsid w:val="00A96269"/>
    <w:rsid w:val="00AD2294"/>
    <w:rsid w:val="00B27B47"/>
    <w:rsid w:val="00B313ED"/>
    <w:rsid w:val="00B53296"/>
    <w:rsid w:val="00B72CD8"/>
    <w:rsid w:val="00BE5183"/>
    <w:rsid w:val="00C15360"/>
    <w:rsid w:val="00C80692"/>
    <w:rsid w:val="00CC00D1"/>
    <w:rsid w:val="00D40E2C"/>
    <w:rsid w:val="00D71482"/>
    <w:rsid w:val="00D74639"/>
    <w:rsid w:val="00D85605"/>
    <w:rsid w:val="00DA2523"/>
    <w:rsid w:val="00DF1E33"/>
    <w:rsid w:val="00E12E82"/>
    <w:rsid w:val="00E34CE3"/>
    <w:rsid w:val="00E41F5B"/>
    <w:rsid w:val="00E805C9"/>
    <w:rsid w:val="00E9714D"/>
    <w:rsid w:val="00EC4D34"/>
    <w:rsid w:val="00EC7E76"/>
    <w:rsid w:val="00ED5C2F"/>
    <w:rsid w:val="00F04630"/>
    <w:rsid w:val="00F313F2"/>
    <w:rsid w:val="00F62D6D"/>
    <w:rsid w:val="00FA4457"/>
    <w:rsid w:val="00FA6AE8"/>
    <w:rsid w:val="00FE31D6"/>
    <w:rsid w:val="00FE3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DB485"/>
  <w15:chartTrackingRefBased/>
  <w15:docId w15:val="{AA5C0DB7-5B05-44D2-A92E-CFED330D3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5DD4"/>
    <w:rPr>
      <w:rFonts w:ascii="Arial" w:hAnsi="Arial"/>
    </w:rPr>
  </w:style>
  <w:style w:type="paragraph" w:styleId="Heading1">
    <w:name w:val="heading 1"/>
    <w:basedOn w:val="Normal"/>
    <w:next w:val="Normal"/>
    <w:link w:val="Heading1Char"/>
    <w:qFormat/>
    <w:rsid w:val="008E1D9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8E1D9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8E1D90"/>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8E1D90"/>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8E1D90"/>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E1D90"/>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8E1D90"/>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8E1D90"/>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8E1D9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525DD4"/>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B53296"/>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525DD4"/>
    <w:pPr>
      <w:numPr>
        <w:ilvl w:val="4"/>
        <w:numId w:val="2"/>
      </w:numPr>
      <w:tabs>
        <w:tab w:val="clear" w:pos="864"/>
        <w:tab w:val="left" w:pos="576"/>
      </w:tabs>
      <w:spacing w:before="240"/>
      <w:ind w:left="1152"/>
    </w:pPr>
  </w:style>
  <w:style w:type="paragraph" w:customStyle="1" w:styleId="PR2">
    <w:name w:val="PR2"/>
    <w:basedOn w:val="Normal"/>
    <w:pPr>
      <w:numPr>
        <w:ilvl w:val="5"/>
        <w:numId w:val="3"/>
      </w:numPr>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301B0C"/>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947A92"/>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B53296"/>
    <w:rPr>
      <w:rFonts w:ascii="Book Antiqua" w:hAnsi="Book Antiqua"/>
    </w:rPr>
  </w:style>
  <w:style w:type="character" w:customStyle="1" w:styleId="FooterChar">
    <w:name w:val="Footer Char"/>
    <w:link w:val="Footer"/>
    <w:rsid w:val="00B53296"/>
    <w:rPr>
      <w:rFonts w:ascii="Book Antiqua" w:hAnsi="Book Antiqua"/>
    </w:rPr>
  </w:style>
  <w:style w:type="paragraph" w:styleId="BalloonText">
    <w:name w:val="Balloon Text"/>
    <w:basedOn w:val="Normal"/>
    <w:link w:val="BalloonTextChar"/>
    <w:rsid w:val="00B72CD8"/>
    <w:rPr>
      <w:rFonts w:ascii="Tahoma" w:hAnsi="Tahoma" w:cs="Tahoma"/>
      <w:sz w:val="16"/>
      <w:szCs w:val="16"/>
    </w:rPr>
  </w:style>
  <w:style w:type="character" w:customStyle="1" w:styleId="BalloonTextChar">
    <w:name w:val="Balloon Text Char"/>
    <w:link w:val="BalloonText"/>
    <w:rsid w:val="00B72CD8"/>
    <w:rPr>
      <w:rFonts w:ascii="Tahoma" w:hAnsi="Tahoma" w:cs="Tahoma"/>
      <w:sz w:val="16"/>
      <w:szCs w:val="16"/>
    </w:rPr>
  </w:style>
  <w:style w:type="paragraph" w:styleId="Bibliography">
    <w:name w:val="Bibliography"/>
    <w:basedOn w:val="Normal"/>
    <w:next w:val="Normal"/>
    <w:uiPriority w:val="37"/>
    <w:semiHidden/>
    <w:unhideWhenUsed/>
    <w:rsid w:val="008E1D90"/>
  </w:style>
  <w:style w:type="paragraph" w:styleId="BlockText">
    <w:name w:val="Block Text"/>
    <w:basedOn w:val="Normal"/>
    <w:rsid w:val="008E1D90"/>
    <w:pPr>
      <w:spacing w:after="120"/>
      <w:ind w:left="1440" w:right="1440"/>
    </w:pPr>
  </w:style>
  <w:style w:type="paragraph" w:styleId="BodyText">
    <w:name w:val="Body Text"/>
    <w:basedOn w:val="Normal"/>
    <w:link w:val="BodyTextChar"/>
    <w:rsid w:val="008E1D90"/>
    <w:pPr>
      <w:spacing w:after="120"/>
    </w:pPr>
  </w:style>
  <w:style w:type="character" w:customStyle="1" w:styleId="BodyTextChar">
    <w:name w:val="Body Text Char"/>
    <w:link w:val="BodyText"/>
    <w:rsid w:val="008E1D90"/>
    <w:rPr>
      <w:rFonts w:ascii="Arial" w:hAnsi="Arial"/>
    </w:rPr>
  </w:style>
  <w:style w:type="paragraph" w:styleId="BodyText2">
    <w:name w:val="Body Text 2"/>
    <w:basedOn w:val="Normal"/>
    <w:link w:val="BodyText2Char"/>
    <w:rsid w:val="008E1D90"/>
    <w:pPr>
      <w:spacing w:after="120" w:line="480" w:lineRule="auto"/>
    </w:pPr>
  </w:style>
  <w:style w:type="character" w:customStyle="1" w:styleId="BodyText2Char">
    <w:name w:val="Body Text 2 Char"/>
    <w:link w:val="BodyText2"/>
    <w:rsid w:val="008E1D90"/>
    <w:rPr>
      <w:rFonts w:ascii="Arial" w:hAnsi="Arial"/>
    </w:rPr>
  </w:style>
  <w:style w:type="paragraph" w:styleId="BodyText3">
    <w:name w:val="Body Text 3"/>
    <w:basedOn w:val="Normal"/>
    <w:link w:val="BodyText3Char"/>
    <w:rsid w:val="008E1D90"/>
    <w:pPr>
      <w:spacing w:after="120"/>
    </w:pPr>
    <w:rPr>
      <w:sz w:val="16"/>
      <w:szCs w:val="16"/>
    </w:rPr>
  </w:style>
  <w:style w:type="character" w:customStyle="1" w:styleId="BodyText3Char">
    <w:name w:val="Body Text 3 Char"/>
    <w:link w:val="BodyText3"/>
    <w:rsid w:val="008E1D90"/>
    <w:rPr>
      <w:rFonts w:ascii="Arial" w:hAnsi="Arial"/>
      <w:sz w:val="16"/>
      <w:szCs w:val="16"/>
    </w:rPr>
  </w:style>
  <w:style w:type="paragraph" w:styleId="BodyTextFirstIndent">
    <w:name w:val="Body Text First Indent"/>
    <w:basedOn w:val="BodyText"/>
    <w:link w:val="BodyTextFirstIndentChar"/>
    <w:rsid w:val="008E1D90"/>
    <w:pPr>
      <w:ind w:firstLine="210"/>
    </w:pPr>
  </w:style>
  <w:style w:type="character" w:customStyle="1" w:styleId="BodyTextFirstIndentChar">
    <w:name w:val="Body Text First Indent Char"/>
    <w:basedOn w:val="BodyTextChar"/>
    <w:link w:val="BodyTextFirstIndent"/>
    <w:rsid w:val="008E1D90"/>
    <w:rPr>
      <w:rFonts w:ascii="Arial" w:hAnsi="Arial"/>
    </w:rPr>
  </w:style>
  <w:style w:type="paragraph" w:styleId="BodyTextIndent">
    <w:name w:val="Body Text Indent"/>
    <w:basedOn w:val="Normal"/>
    <w:link w:val="BodyTextIndentChar"/>
    <w:rsid w:val="008E1D90"/>
    <w:pPr>
      <w:spacing w:after="120"/>
      <w:ind w:left="360"/>
    </w:pPr>
  </w:style>
  <w:style w:type="character" w:customStyle="1" w:styleId="BodyTextIndentChar">
    <w:name w:val="Body Text Indent Char"/>
    <w:link w:val="BodyTextIndent"/>
    <w:rsid w:val="008E1D90"/>
    <w:rPr>
      <w:rFonts w:ascii="Arial" w:hAnsi="Arial"/>
    </w:rPr>
  </w:style>
  <w:style w:type="paragraph" w:styleId="BodyTextFirstIndent2">
    <w:name w:val="Body Text First Indent 2"/>
    <w:basedOn w:val="BodyTextIndent"/>
    <w:link w:val="BodyTextFirstIndent2Char"/>
    <w:rsid w:val="008E1D90"/>
    <w:pPr>
      <w:ind w:firstLine="210"/>
    </w:pPr>
  </w:style>
  <w:style w:type="character" w:customStyle="1" w:styleId="BodyTextFirstIndent2Char">
    <w:name w:val="Body Text First Indent 2 Char"/>
    <w:basedOn w:val="BodyTextIndentChar"/>
    <w:link w:val="BodyTextFirstIndent2"/>
    <w:rsid w:val="008E1D90"/>
    <w:rPr>
      <w:rFonts w:ascii="Arial" w:hAnsi="Arial"/>
    </w:rPr>
  </w:style>
  <w:style w:type="paragraph" w:styleId="BodyTextIndent2">
    <w:name w:val="Body Text Indent 2"/>
    <w:basedOn w:val="Normal"/>
    <w:link w:val="BodyTextIndent2Char"/>
    <w:rsid w:val="008E1D90"/>
    <w:pPr>
      <w:spacing w:after="120" w:line="480" w:lineRule="auto"/>
      <w:ind w:left="360"/>
    </w:pPr>
  </w:style>
  <w:style w:type="character" w:customStyle="1" w:styleId="BodyTextIndent2Char">
    <w:name w:val="Body Text Indent 2 Char"/>
    <w:link w:val="BodyTextIndent2"/>
    <w:rsid w:val="008E1D90"/>
    <w:rPr>
      <w:rFonts w:ascii="Arial" w:hAnsi="Arial"/>
    </w:rPr>
  </w:style>
  <w:style w:type="paragraph" w:styleId="BodyTextIndent3">
    <w:name w:val="Body Text Indent 3"/>
    <w:basedOn w:val="Normal"/>
    <w:link w:val="BodyTextIndent3Char"/>
    <w:rsid w:val="008E1D90"/>
    <w:pPr>
      <w:spacing w:after="120"/>
      <w:ind w:left="360"/>
    </w:pPr>
    <w:rPr>
      <w:sz w:val="16"/>
      <w:szCs w:val="16"/>
    </w:rPr>
  </w:style>
  <w:style w:type="character" w:customStyle="1" w:styleId="BodyTextIndent3Char">
    <w:name w:val="Body Text Indent 3 Char"/>
    <w:link w:val="BodyTextIndent3"/>
    <w:rsid w:val="008E1D90"/>
    <w:rPr>
      <w:rFonts w:ascii="Arial" w:hAnsi="Arial"/>
      <w:sz w:val="16"/>
      <w:szCs w:val="16"/>
    </w:rPr>
  </w:style>
  <w:style w:type="paragraph" w:styleId="Caption">
    <w:name w:val="caption"/>
    <w:basedOn w:val="Normal"/>
    <w:next w:val="Normal"/>
    <w:semiHidden/>
    <w:unhideWhenUsed/>
    <w:qFormat/>
    <w:rsid w:val="008E1D90"/>
    <w:rPr>
      <w:b/>
      <w:bCs/>
    </w:rPr>
  </w:style>
  <w:style w:type="paragraph" w:styleId="Closing">
    <w:name w:val="Closing"/>
    <w:basedOn w:val="Normal"/>
    <w:link w:val="ClosingChar"/>
    <w:rsid w:val="008E1D90"/>
    <w:pPr>
      <w:ind w:left="4320"/>
    </w:pPr>
  </w:style>
  <w:style w:type="character" w:customStyle="1" w:styleId="ClosingChar">
    <w:name w:val="Closing Char"/>
    <w:link w:val="Closing"/>
    <w:rsid w:val="008E1D90"/>
    <w:rPr>
      <w:rFonts w:ascii="Arial" w:hAnsi="Arial"/>
    </w:rPr>
  </w:style>
  <w:style w:type="paragraph" w:styleId="CommentText">
    <w:name w:val="annotation text"/>
    <w:basedOn w:val="Normal"/>
    <w:link w:val="CommentTextChar"/>
    <w:rsid w:val="008E1D90"/>
  </w:style>
  <w:style w:type="character" w:customStyle="1" w:styleId="CommentTextChar">
    <w:name w:val="Comment Text Char"/>
    <w:link w:val="CommentText"/>
    <w:rsid w:val="008E1D90"/>
    <w:rPr>
      <w:rFonts w:ascii="Arial" w:hAnsi="Arial"/>
    </w:rPr>
  </w:style>
  <w:style w:type="paragraph" w:styleId="CommentSubject">
    <w:name w:val="annotation subject"/>
    <w:basedOn w:val="CommentText"/>
    <w:next w:val="CommentText"/>
    <w:link w:val="CommentSubjectChar"/>
    <w:rsid w:val="008E1D90"/>
    <w:rPr>
      <w:b/>
      <w:bCs/>
    </w:rPr>
  </w:style>
  <w:style w:type="character" w:customStyle="1" w:styleId="CommentSubjectChar">
    <w:name w:val="Comment Subject Char"/>
    <w:link w:val="CommentSubject"/>
    <w:rsid w:val="008E1D90"/>
    <w:rPr>
      <w:rFonts w:ascii="Arial" w:hAnsi="Arial"/>
      <w:b/>
      <w:bCs/>
    </w:rPr>
  </w:style>
  <w:style w:type="paragraph" w:styleId="Date">
    <w:name w:val="Date"/>
    <w:basedOn w:val="Normal"/>
    <w:next w:val="Normal"/>
    <w:link w:val="DateChar"/>
    <w:rsid w:val="008E1D90"/>
  </w:style>
  <w:style w:type="character" w:customStyle="1" w:styleId="DateChar">
    <w:name w:val="Date Char"/>
    <w:link w:val="Date"/>
    <w:rsid w:val="008E1D90"/>
    <w:rPr>
      <w:rFonts w:ascii="Arial" w:hAnsi="Arial"/>
    </w:rPr>
  </w:style>
  <w:style w:type="paragraph" w:styleId="DocumentMap">
    <w:name w:val="Document Map"/>
    <w:basedOn w:val="Normal"/>
    <w:link w:val="DocumentMapChar"/>
    <w:rsid w:val="008E1D90"/>
    <w:rPr>
      <w:rFonts w:ascii="Tahoma" w:hAnsi="Tahoma" w:cs="Tahoma"/>
      <w:sz w:val="16"/>
      <w:szCs w:val="16"/>
    </w:rPr>
  </w:style>
  <w:style w:type="character" w:customStyle="1" w:styleId="DocumentMapChar">
    <w:name w:val="Document Map Char"/>
    <w:link w:val="DocumentMap"/>
    <w:rsid w:val="008E1D90"/>
    <w:rPr>
      <w:rFonts w:ascii="Tahoma" w:hAnsi="Tahoma" w:cs="Tahoma"/>
      <w:sz w:val="16"/>
      <w:szCs w:val="16"/>
    </w:rPr>
  </w:style>
  <w:style w:type="paragraph" w:styleId="E-mailSignature">
    <w:name w:val="E-mail Signature"/>
    <w:basedOn w:val="Normal"/>
    <w:link w:val="E-mailSignatureChar"/>
    <w:rsid w:val="008E1D90"/>
  </w:style>
  <w:style w:type="character" w:customStyle="1" w:styleId="E-mailSignatureChar">
    <w:name w:val="E-mail Signature Char"/>
    <w:link w:val="E-mailSignature"/>
    <w:rsid w:val="008E1D90"/>
    <w:rPr>
      <w:rFonts w:ascii="Arial" w:hAnsi="Arial"/>
    </w:rPr>
  </w:style>
  <w:style w:type="paragraph" w:styleId="EndnoteText">
    <w:name w:val="endnote text"/>
    <w:basedOn w:val="Normal"/>
    <w:link w:val="EndnoteTextChar"/>
    <w:rsid w:val="008E1D90"/>
  </w:style>
  <w:style w:type="character" w:customStyle="1" w:styleId="EndnoteTextChar">
    <w:name w:val="Endnote Text Char"/>
    <w:link w:val="EndnoteText"/>
    <w:rsid w:val="008E1D90"/>
    <w:rPr>
      <w:rFonts w:ascii="Arial" w:hAnsi="Arial"/>
    </w:rPr>
  </w:style>
  <w:style w:type="paragraph" w:styleId="EnvelopeAddress">
    <w:name w:val="envelope address"/>
    <w:basedOn w:val="Normal"/>
    <w:rsid w:val="008E1D90"/>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8E1D90"/>
    <w:rPr>
      <w:rFonts w:ascii="Cambria" w:hAnsi="Cambria"/>
    </w:rPr>
  </w:style>
  <w:style w:type="paragraph" w:styleId="FootnoteText">
    <w:name w:val="footnote text"/>
    <w:basedOn w:val="Normal"/>
    <w:link w:val="FootnoteTextChar"/>
    <w:rsid w:val="008E1D90"/>
  </w:style>
  <w:style w:type="character" w:customStyle="1" w:styleId="FootnoteTextChar">
    <w:name w:val="Footnote Text Char"/>
    <w:link w:val="FootnoteText"/>
    <w:rsid w:val="008E1D90"/>
    <w:rPr>
      <w:rFonts w:ascii="Arial" w:hAnsi="Arial"/>
    </w:rPr>
  </w:style>
  <w:style w:type="character" w:customStyle="1" w:styleId="Heading1Char">
    <w:name w:val="Heading 1 Char"/>
    <w:link w:val="Heading1"/>
    <w:rsid w:val="008E1D90"/>
    <w:rPr>
      <w:rFonts w:ascii="Cambria" w:eastAsia="Times New Roman" w:hAnsi="Cambria" w:cs="Times New Roman"/>
      <w:b/>
      <w:bCs/>
      <w:kern w:val="32"/>
      <w:sz w:val="32"/>
      <w:szCs w:val="32"/>
    </w:rPr>
  </w:style>
  <w:style w:type="character" w:customStyle="1" w:styleId="Heading2Char">
    <w:name w:val="Heading 2 Char"/>
    <w:link w:val="Heading2"/>
    <w:semiHidden/>
    <w:rsid w:val="008E1D90"/>
    <w:rPr>
      <w:rFonts w:ascii="Cambria" w:eastAsia="Times New Roman" w:hAnsi="Cambria" w:cs="Times New Roman"/>
      <w:b/>
      <w:bCs/>
      <w:i/>
      <w:iCs/>
      <w:sz w:val="28"/>
      <w:szCs w:val="28"/>
    </w:rPr>
  </w:style>
  <w:style w:type="character" w:customStyle="1" w:styleId="Heading3Char">
    <w:name w:val="Heading 3 Char"/>
    <w:link w:val="Heading3"/>
    <w:semiHidden/>
    <w:rsid w:val="008E1D90"/>
    <w:rPr>
      <w:rFonts w:ascii="Cambria" w:eastAsia="Times New Roman" w:hAnsi="Cambria" w:cs="Times New Roman"/>
      <w:b/>
      <w:bCs/>
      <w:sz w:val="26"/>
      <w:szCs w:val="26"/>
    </w:rPr>
  </w:style>
  <w:style w:type="character" w:customStyle="1" w:styleId="Heading4Char">
    <w:name w:val="Heading 4 Char"/>
    <w:link w:val="Heading4"/>
    <w:semiHidden/>
    <w:rsid w:val="008E1D90"/>
    <w:rPr>
      <w:rFonts w:ascii="Calibri" w:eastAsia="Times New Roman" w:hAnsi="Calibri" w:cs="Times New Roman"/>
      <w:b/>
      <w:bCs/>
      <w:sz w:val="28"/>
      <w:szCs w:val="28"/>
    </w:rPr>
  </w:style>
  <w:style w:type="character" w:customStyle="1" w:styleId="Heading5Char">
    <w:name w:val="Heading 5 Char"/>
    <w:link w:val="Heading5"/>
    <w:semiHidden/>
    <w:rsid w:val="008E1D90"/>
    <w:rPr>
      <w:rFonts w:ascii="Calibri" w:eastAsia="Times New Roman" w:hAnsi="Calibri" w:cs="Times New Roman"/>
      <w:b/>
      <w:bCs/>
      <w:i/>
      <w:iCs/>
      <w:sz w:val="26"/>
      <w:szCs w:val="26"/>
    </w:rPr>
  </w:style>
  <w:style w:type="character" w:customStyle="1" w:styleId="Heading6Char">
    <w:name w:val="Heading 6 Char"/>
    <w:link w:val="Heading6"/>
    <w:semiHidden/>
    <w:rsid w:val="008E1D90"/>
    <w:rPr>
      <w:rFonts w:ascii="Calibri" w:eastAsia="Times New Roman" w:hAnsi="Calibri" w:cs="Times New Roman"/>
      <w:b/>
      <w:bCs/>
      <w:sz w:val="22"/>
      <w:szCs w:val="22"/>
    </w:rPr>
  </w:style>
  <w:style w:type="character" w:customStyle="1" w:styleId="Heading7Char">
    <w:name w:val="Heading 7 Char"/>
    <w:link w:val="Heading7"/>
    <w:semiHidden/>
    <w:rsid w:val="008E1D90"/>
    <w:rPr>
      <w:rFonts w:ascii="Calibri" w:eastAsia="Times New Roman" w:hAnsi="Calibri" w:cs="Times New Roman"/>
      <w:sz w:val="24"/>
      <w:szCs w:val="24"/>
    </w:rPr>
  </w:style>
  <w:style w:type="character" w:customStyle="1" w:styleId="Heading8Char">
    <w:name w:val="Heading 8 Char"/>
    <w:link w:val="Heading8"/>
    <w:semiHidden/>
    <w:rsid w:val="008E1D90"/>
    <w:rPr>
      <w:rFonts w:ascii="Calibri" w:eastAsia="Times New Roman" w:hAnsi="Calibri" w:cs="Times New Roman"/>
      <w:i/>
      <w:iCs/>
      <w:sz w:val="24"/>
      <w:szCs w:val="24"/>
    </w:rPr>
  </w:style>
  <w:style w:type="character" w:customStyle="1" w:styleId="Heading9Char">
    <w:name w:val="Heading 9 Char"/>
    <w:link w:val="Heading9"/>
    <w:semiHidden/>
    <w:rsid w:val="008E1D90"/>
    <w:rPr>
      <w:rFonts w:ascii="Cambria" w:eastAsia="Times New Roman" w:hAnsi="Cambria" w:cs="Times New Roman"/>
      <w:sz w:val="22"/>
      <w:szCs w:val="22"/>
    </w:rPr>
  </w:style>
  <w:style w:type="paragraph" w:styleId="HTMLAddress">
    <w:name w:val="HTML Address"/>
    <w:basedOn w:val="Normal"/>
    <w:link w:val="HTMLAddressChar"/>
    <w:rsid w:val="008E1D90"/>
    <w:rPr>
      <w:i/>
      <w:iCs/>
    </w:rPr>
  </w:style>
  <w:style w:type="character" w:customStyle="1" w:styleId="HTMLAddressChar">
    <w:name w:val="HTML Address Char"/>
    <w:link w:val="HTMLAddress"/>
    <w:rsid w:val="008E1D90"/>
    <w:rPr>
      <w:rFonts w:ascii="Arial" w:hAnsi="Arial"/>
      <w:i/>
      <w:iCs/>
    </w:rPr>
  </w:style>
  <w:style w:type="paragraph" w:styleId="HTMLPreformatted">
    <w:name w:val="HTML Preformatted"/>
    <w:basedOn w:val="Normal"/>
    <w:link w:val="HTMLPreformattedChar"/>
    <w:rsid w:val="008E1D90"/>
    <w:rPr>
      <w:rFonts w:ascii="Courier New" w:hAnsi="Courier New" w:cs="Courier New"/>
    </w:rPr>
  </w:style>
  <w:style w:type="character" w:customStyle="1" w:styleId="HTMLPreformattedChar">
    <w:name w:val="HTML Preformatted Char"/>
    <w:link w:val="HTMLPreformatted"/>
    <w:rsid w:val="008E1D90"/>
    <w:rPr>
      <w:rFonts w:ascii="Courier New" w:hAnsi="Courier New" w:cs="Courier New"/>
    </w:rPr>
  </w:style>
  <w:style w:type="paragraph" w:styleId="Index1">
    <w:name w:val="index 1"/>
    <w:basedOn w:val="Normal"/>
    <w:next w:val="Normal"/>
    <w:autoRedefine/>
    <w:rsid w:val="008E1D90"/>
    <w:pPr>
      <w:ind w:left="200" w:hanging="200"/>
    </w:pPr>
  </w:style>
  <w:style w:type="paragraph" w:styleId="Index2">
    <w:name w:val="index 2"/>
    <w:basedOn w:val="Normal"/>
    <w:next w:val="Normal"/>
    <w:autoRedefine/>
    <w:rsid w:val="008E1D90"/>
    <w:pPr>
      <w:ind w:left="400" w:hanging="200"/>
    </w:pPr>
  </w:style>
  <w:style w:type="paragraph" w:styleId="Index3">
    <w:name w:val="index 3"/>
    <w:basedOn w:val="Normal"/>
    <w:next w:val="Normal"/>
    <w:autoRedefine/>
    <w:rsid w:val="008E1D90"/>
    <w:pPr>
      <w:ind w:left="600" w:hanging="200"/>
    </w:pPr>
  </w:style>
  <w:style w:type="paragraph" w:styleId="Index4">
    <w:name w:val="index 4"/>
    <w:basedOn w:val="Normal"/>
    <w:next w:val="Normal"/>
    <w:autoRedefine/>
    <w:rsid w:val="008E1D90"/>
    <w:pPr>
      <w:ind w:left="800" w:hanging="200"/>
    </w:pPr>
  </w:style>
  <w:style w:type="paragraph" w:styleId="Index5">
    <w:name w:val="index 5"/>
    <w:basedOn w:val="Normal"/>
    <w:next w:val="Normal"/>
    <w:autoRedefine/>
    <w:rsid w:val="008E1D90"/>
    <w:pPr>
      <w:ind w:left="1000" w:hanging="200"/>
    </w:pPr>
  </w:style>
  <w:style w:type="paragraph" w:styleId="Index6">
    <w:name w:val="index 6"/>
    <w:basedOn w:val="Normal"/>
    <w:next w:val="Normal"/>
    <w:autoRedefine/>
    <w:rsid w:val="008E1D90"/>
    <w:pPr>
      <w:ind w:left="1200" w:hanging="200"/>
    </w:pPr>
  </w:style>
  <w:style w:type="paragraph" w:styleId="Index7">
    <w:name w:val="index 7"/>
    <w:basedOn w:val="Normal"/>
    <w:next w:val="Normal"/>
    <w:autoRedefine/>
    <w:rsid w:val="008E1D90"/>
    <w:pPr>
      <w:ind w:left="1400" w:hanging="200"/>
    </w:pPr>
  </w:style>
  <w:style w:type="paragraph" w:styleId="Index8">
    <w:name w:val="index 8"/>
    <w:basedOn w:val="Normal"/>
    <w:next w:val="Normal"/>
    <w:autoRedefine/>
    <w:rsid w:val="008E1D90"/>
    <w:pPr>
      <w:ind w:left="1600" w:hanging="200"/>
    </w:pPr>
  </w:style>
  <w:style w:type="paragraph" w:styleId="Index9">
    <w:name w:val="index 9"/>
    <w:basedOn w:val="Normal"/>
    <w:next w:val="Normal"/>
    <w:autoRedefine/>
    <w:rsid w:val="008E1D90"/>
    <w:pPr>
      <w:ind w:left="1800" w:hanging="200"/>
    </w:pPr>
  </w:style>
  <w:style w:type="paragraph" w:styleId="IndexHeading">
    <w:name w:val="index heading"/>
    <w:basedOn w:val="Normal"/>
    <w:next w:val="Index1"/>
    <w:rsid w:val="008E1D90"/>
    <w:rPr>
      <w:rFonts w:ascii="Cambria" w:hAnsi="Cambria"/>
      <w:b/>
      <w:bCs/>
    </w:rPr>
  </w:style>
  <w:style w:type="paragraph" w:styleId="IntenseQuote">
    <w:name w:val="Intense Quote"/>
    <w:basedOn w:val="Normal"/>
    <w:next w:val="Normal"/>
    <w:link w:val="IntenseQuoteChar"/>
    <w:uiPriority w:val="30"/>
    <w:qFormat/>
    <w:rsid w:val="008E1D90"/>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E1D90"/>
    <w:rPr>
      <w:rFonts w:ascii="Arial" w:hAnsi="Arial"/>
      <w:b/>
      <w:bCs/>
      <w:i/>
      <w:iCs/>
      <w:color w:val="4F81BD"/>
    </w:rPr>
  </w:style>
  <w:style w:type="paragraph" w:styleId="List">
    <w:name w:val="List"/>
    <w:basedOn w:val="Normal"/>
    <w:rsid w:val="008E1D90"/>
    <w:pPr>
      <w:ind w:left="360" w:hanging="360"/>
      <w:contextualSpacing/>
    </w:pPr>
  </w:style>
  <w:style w:type="paragraph" w:styleId="List2">
    <w:name w:val="List 2"/>
    <w:basedOn w:val="Normal"/>
    <w:rsid w:val="008E1D90"/>
    <w:pPr>
      <w:ind w:left="720" w:hanging="360"/>
      <w:contextualSpacing/>
    </w:pPr>
  </w:style>
  <w:style w:type="paragraph" w:styleId="List3">
    <w:name w:val="List 3"/>
    <w:basedOn w:val="Normal"/>
    <w:rsid w:val="008E1D90"/>
    <w:pPr>
      <w:ind w:left="1080" w:hanging="360"/>
      <w:contextualSpacing/>
    </w:pPr>
  </w:style>
  <w:style w:type="paragraph" w:styleId="List4">
    <w:name w:val="List 4"/>
    <w:basedOn w:val="Normal"/>
    <w:rsid w:val="008E1D90"/>
    <w:pPr>
      <w:ind w:left="1440" w:hanging="360"/>
      <w:contextualSpacing/>
    </w:pPr>
  </w:style>
  <w:style w:type="paragraph" w:styleId="List5">
    <w:name w:val="List 5"/>
    <w:basedOn w:val="Normal"/>
    <w:rsid w:val="008E1D90"/>
    <w:pPr>
      <w:ind w:left="1800" w:hanging="360"/>
      <w:contextualSpacing/>
    </w:pPr>
  </w:style>
  <w:style w:type="paragraph" w:styleId="ListBullet">
    <w:name w:val="List Bullet"/>
    <w:basedOn w:val="Normal"/>
    <w:rsid w:val="008E1D90"/>
    <w:pPr>
      <w:numPr>
        <w:numId w:val="9"/>
      </w:numPr>
      <w:contextualSpacing/>
    </w:pPr>
  </w:style>
  <w:style w:type="paragraph" w:styleId="ListBullet2">
    <w:name w:val="List Bullet 2"/>
    <w:basedOn w:val="Normal"/>
    <w:rsid w:val="008E1D90"/>
    <w:pPr>
      <w:numPr>
        <w:numId w:val="10"/>
      </w:numPr>
      <w:contextualSpacing/>
    </w:pPr>
  </w:style>
  <w:style w:type="paragraph" w:styleId="ListBullet3">
    <w:name w:val="List Bullet 3"/>
    <w:basedOn w:val="Normal"/>
    <w:rsid w:val="008E1D90"/>
    <w:pPr>
      <w:numPr>
        <w:numId w:val="11"/>
      </w:numPr>
      <w:contextualSpacing/>
    </w:pPr>
  </w:style>
  <w:style w:type="paragraph" w:styleId="ListBullet4">
    <w:name w:val="List Bullet 4"/>
    <w:basedOn w:val="Normal"/>
    <w:rsid w:val="008E1D90"/>
    <w:pPr>
      <w:numPr>
        <w:numId w:val="12"/>
      </w:numPr>
      <w:contextualSpacing/>
    </w:pPr>
  </w:style>
  <w:style w:type="paragraph" w:styleId="ListBullet5">
    <w:name w:val="List Bullet 5"/>
    <w:basedOn w:val="Normal"/>
    <w:rsid w:val="008E1D90"/>
    <w:pPr>
      <w:numPr>
        <w:numId w:val="13"/>
      </w:numPr>
      <w:contextualSpacing/>
    </w:pPr>
  </w:style>
  <w:style w:type="paragraph" w:styleId="ListContinue">
    <w:name w:val="List Continue"/>
    <w:basedOn w:val="Normal"/>
    <w:rsid w:val="008E1D90"/>
    <w:pPr>
      <w:spacing w:after="120"/>
      <w:ind w:left="360"/>
      <w:contextualSpacing/>
    </w:pPr>
  </w:style>
  <w:style w:type="paragraph" w:styleId="ListContinue2">
    <w:name w:val="List Continue 2"/>
    <w:basedOn w:val="Normal"/>
    <w:rsid w:val="008E1D90"/>
    <w:pPr>
      <w:spacing w:after="120"/>
      <w:ind w:left="720"/>
      <w:contextualSpacing/>
    </w:pPr>
  </w:style>
  <w:style w:type="paragraph" w:styleId="ListContinue3">
    <w:name w:val="List Continue 3"/>
    <w:basedOn w:val="Normal"/>
    <w:rsid w:val="008E1D90"/>
    <w:pPr>
      <w:spacing w:after="120"/>
      <w:ind w:left="1080"/>
      <w:contextualSpacing/>
    </w:pPr>
  </w:style>
  <w:style w:type="paragraph" w:styleId="ListContinue4">
    <w:name w:val="List Continue 4"/>
    <w:basedOn w:val="Normal"/>
    <w:rsid w:val="008E1D90"/>
    <w:pPr>
      <w:spacing w:after="120"/>
      <w:ind w:left="1440"/>
      <w:contextualSpacing/>
    </w:pPr>
  </w:style>
  <w:style w:type="paragraph" w:styleId="ListContinue5">
    <w:name w:val="List Continue 5"/>
    <w:basedOn w:val="Normal"/>
    <w:rsid w:val="008E1D90"/>
    <w:pPr>
      <w:spacing w:after="120"/>
      <w:ind w:left="1800"/>
      <w:contextualSpacing/>
    </w:pPr>
  </w:style>
  <w:style w:type="paragraph" w:styleId="ListNumber">
    <w:name w:val="List Number"/>
    <w:basedOn w:val="Normal"/>
    <w:rsid w:val="008E1D90"/>
    <w:pPr>
      <w:numPr>
        <w:numId w:val="14"/>
      </w:numPr>
      <w:contextualSpacing/>
    </w:pPr>
  </w:style>
  <w:style w:type="paragraph" w:styleId="ListNumber2">
    <w:name w:val="List Number 2"/>
    <w:basedOn w:val="Normal"/>
    <w:rsid w:val="008E1D90"/>
    <w:pPr>
      <w:numPr>
        <w:numId w:val="15"/>
      </w:numPr>
      <w:contextualSpacing/>
    </w:pPr>
  </w:style>
  <w:style w:type="paragraph" w:styleId="ListNumber3">
    <w:name w:val="List Number 3"/>
    <w:basedOn w:val="Normal"/>
    <w:rsid w:val="008E1D90"/>
    <w:pPr>
      <w:numPr>
        <w:numId w:val="16"/>
      </w:numPr>
      <w:contextualSpacing/>
    </w:pPr>
  </w:style>
  <w:style w:type="paragraph" w:styleId="ListNumber4">
    <w:name w:val="List Number 4"/>
    <w:basedOn w:val="Normal"/>
    <w:rsid w:val="008E1D90"/>
    <w:pPr>
      <w:numPr>
        <w:numId w:val="17"/>
      </w:numPr>
      <w:contextualSpacing/>
    </w:pPr>
  </w:style>
  <w:style w:type="paragraph" w:styleId="ListNumber5">
    <w:name w:val="List Number 5"/>
    <w:basedOn w:val="Normal"/>
    <w:rsid w:val="008E1D90"/>
    <w:pPr>
      <w:numPr>
        <w:numId w:val="18"/>
      </w:numPr>
      <w:contextualSpacing/>
    </w:pPr>
  </w:style>
  <w:style w:type="paragraph" w:styleId="ListParagraph">
    <w:name w:val="List Paragraph"/>
    <w:basedOn w:val="Normal"/>
    <w:uiPriority w:val="34"/>
    <w:qFormat/>
    <w:rsid w:val="008E1D90"/>
    <w:pPr>
      <w:ind w:left="720"/>
    </w:pPr>
  </w:style>
  <w:style w:type="paragraph" w:styleId="MacroText">
    <w:name w:val="macro"/>
    <w:link w:val="MacroTextChar"/>
    <w:rsid w:val="008E1D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E1D90"/>
    <w:rPr>
      <w:rFonts w:ascii="Courier New" w:hAnsi="Courier New" w:cs="Courier New"/>
    </w:rPr>
  </w:style>
  <w:style w:type="paragraph" w:styleId="MessageHeader">
    <w:name w:val="Message Header"/>
    <w:basedOn w:val="Normal"/>
    <w:link w:val="MessageHeaderChar"/>
    <w:rsid w:val="008E1D9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8E1D90"/>
    <w:rPr>
      <w:rFonts w:ascii="Cambria" w:eastAsia="Times New Roman" w:hAnsi="Cambria" w:cs="Times New Roman"/>
      <w:sz w:val="24"/>
      <w:szCs w:val="24"/>
      <w:shd w:val="pct20" w:color="auto" w:fill="auto"/>
    </w:rPr>
  </w:style>
  <w:style w:type="paragraph" w:styleId="NoSpacing">
    <w:name w:val="No Spacing"/>
    <w:uiPriority w:val="1"/>
    <w:qFormat/>
    <w:rsid w:val="008E1D90"/>
    <w:rPr>
      <w:rFonts w:ascii="Arial" w:hAnsi="Arial"/>
    </w:rPr>
  </w:style>
  <w:style w:type="paragraph" w:styleId="NormalWeb">
    <w:name w:val="Normal (Web)"/>
    <w:basedOn w:val="Normal"/>
    <w:rsid w:val="008E1D90"/>
    <w:rPr>
      <w:rFonts w:ascii="Times New Roman" w:hAnsi="Times New Roman"/>
      <w:sz w:val="24"/>
      <w:szCs w:val="24"/>
    </w:rPr>
  </w:style>
  <w:style w:type="paragraph" w:styleId="NormalIndent">
    <w:name w:val="Normal Indent"/>
    <w:basedOn w:val="Normal"/>
    <w:rsid w:val="008E1D90"/>
    <w:pPr>
      <w:ind w:left="720"/>
    </w:pPr>
  </w:style>
  <w:style w:type="paragraph" w:styleId="NoteHeading">
    <w:name w:val="Note Heading"/>
    <w:basedOn w:val="Normal"/>
    <w:next w:val="Normal"/>
    <w:link w:val="NoteHeadingChar"/>
    <w:rsid w:val="008E1D90"/>
  </w:style>
  <w:style w:type="character" w:customStyle="1" w:styleId="NoteHeadingChar">
    <w:name w:val="Note Heading Char"/>
    <w:link w:val="NoteHeading"/>
    <w:rsid w:val="008E1D90"/>
    <w:rPr>
      <w:rFonts w:ascii="Arial" w:hAnsi="Arial"/>
    </w:rPr>
  </w:style>
  <w:style w:type="paragraph" w:styleId="PlainText">
    <w:name w:val="Plain Text"/>
    <w:basedOn w:val="Normal"/>
    <w:link w:val="PlainTextChar"/>
    <w:rsid w:val="008E1D90"/>
    <w:rPr>
      <w:rFonts w:ascii="Courier New" w:hAnsi="Courier New" w:cs="Courier New"/>
    </w:rPr>
  </w:style>
  <w:style w:type="character" w:customStyle="1" w:styleId="PlainTextChar">
    <w:name w:val="Plain Text Char"/>
    <w:link w:val="PlainText"/>
    <w:rsid w:val="008E1D90"/>
    <w:rPr>
      <w:rFonts w:ascii="Courier New" w:hAnsi="Courier New" w:cs="Courier New"/>
    </w:rPr>
  </w:style>
  <w:style w:type="paragraph" w:styleId="Quote">
    <w:name w:val="Quote"/>
    <w:basedOn w:val="Normal"/>
    <w:next w:val="Normal"/>
    <w:link w:val="QuoteChar"/>
    <w:uiPriority w:val="29"/>
    <w:qFormat/>
    <w:rsid w:val="008E1D90"/>
    <w:rPr>
      <w:i/>
      <w:iCs/>
      <w:color w:val="000000"/>
    </w:rPr>
  </w:style>
  <w:style w:type="character" w:customStyle="1" w:styleId="QuoteChar">
    <w:name w:val="Quote Char"/>
    <w:link w:val="Quote"/>
    <w:uiPriority w:val="29"/>
    <w:rsid w:val="008E1D90"/>
    <w:rPr>
      <w:rFonts w:ascii="Arial" w:hAnsi="Arial"/>
      <w:i/>
      <w:iCs/>
      <w:color w:val="000000"/>
    </w:rPr>
  </w:style>
  <w:style w:type="paragraph" w:styleId="Salutation">
    <w:name w:val="Salutation"/>
    <w:basedOn w:val="Normal"/>
    <w:next w:val="Normal"/>
    <w:link w:val="SalutationChar"/>
    <w:rsid w:val="008E1D90"/>
  </w:style>
  <w:style w:type="character" w:customStyle="1" w:styleId="SalutationChar">
    <w:name w:val="Salutation Char"/>
    <w:link w:val="Salutation"/>
    <w:rsid w:val="008E1D90"/>
    <w:rPr>
      <w:rFonts w:ascii="Arial" w:hAnsi="Arial"/>
    </w:rPr>
  </w:style>
  <w:style w:type="paragraph" w:styleId="Signature">
    <w:name w:val="Signature"/>
    <w:basedOn w:val="Normal"/>
    <w:link w:val="SignatureChar"/>
    <w:rsid w:val="008E1D90"/>
    <w:pPr>
      <w:ind w:left="4320"/>
    </w:pPr>
  </w:style>
  <w:style w:type="character" w:customStyle="1" w:styleId="SignatureChar">
    <w:name w:val="Signature Char"/>
    <w:link w:val="Signature"/>
    <w:rsid w:val="008E1D90"/>
    <w:rPr>
      <w:rFonts w:ascii="Arial" w:hAnsi="Arial"/>
    </w:rPr>
  </w:style>
  <w:style w:type="paragraph" w:styleId="Subtitle">
    <w:name w:val="Subtitle"/>
    <w:basedOn w:val="Normal"/>
    <w:next w:val="Normal"/>
    <w:link w:val="SubtitleChar"/>
    <w:qFormat/>
    <w:rsid w:val="008E1D90"/>
    <w:pPr>
      <w:spacing w:after="60"/>
      <w:jc w:val="center"/>
      <w:outlineLvl w:val="1"/>
    </w:pPr>
    <w:rPr>
      <w:rFonts w:ascii="Cambria" w:hAnsi="Cambria"/>
      <w:sz w:val="24"/>
      <w:szCs w:val="24"/>
    </w:rPr>
  </w:style>
  <w:style w:type="character" w:customStyle="1" w:styleId="SubtitleChar">
    <w:name w:val="Subtitle Char"/>
    <w:link w:val="Subtitle"/>
    <w:rsid w:val="008E1D90"/>
    <w:rPr>
      <w:rFonts w:ascii="Cambria" w:eastAsia="Times New Roman" w:hAnsi="Cambria" w:cs="Times New Roman"/>
      <w:sz w:val="24"/>
      <w:szCs w:val="24"/>
    </w:rPr>
  </w:style>
  <w:style w:type="paragraph" w:styleId="Title">
    <w:name w:val="Title"/>
    <w:basedOn w:val="Normal"/>
    <w:next w:val="Normal"/>
    <w:link w:val="TitleChar"/>
    <w:qFormat/>
    <w:rsid w:val="008E1D90"/>
    <w:pPr>
      <w:spacing w:before="240" w:after="60"/>
      <w:jc w:val="center"/>
      <w:outlineLvl w:val="0"/>
    </w:pPr>
    <w:rPr>
      <w:rFonts w:ascii="Cambria" w:hAnsi="Cambria"/>
      <w:b/>
      <w:bCs/>
      <w:kern w:val="28"/>
      <w:sz w:val="32"/>
      <w:szCs w:val="32"/>
    </w:rPr>
  </w:style>
  <w:style w:type="character" w:customStyle="1" w:styleId="TitleChar">
    <w:name w:val="Title Char"/>
    <w:link w:val="Title"/>
    <w:rsid w:val="008E1D90"/>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8E1D90"/>
    <w:pPr>
      <w:outlineLvl w:val="9"/>
    </w:pPr>
  </w:style>
  <w:style w:type="paragraph" w:customStyle="1" w:styleId="StylePRTBefore0pt">
    <w:name w:val="Style PRT + Before:  0 pt"/>
    <w:basedOn w:val="PRT"/>
    <w:rsid w:val="008E1D90"/>
    <w:pPr>
      <w:spacing w:before="0"/>
    </w:pPr>
    <w:rPr>
      <w:b/>
      <w:bCs/>
    </w:rPr>
  </w:style>
  <w:style w:type="paragraph" w:customStyle="1" w:styleId="StyleBoldBefore24pt">
    <w:name w:val="Style Bold Before:  24 pt"/>
    <w:basedOn w:val="Normal"/>
    <w:rsid w:val="008E1D90"/>
    <w:pPr>
      <w:spacing w:before="48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7114">
      <w:bodyDiv w:val="1"/>
      <w:marLeft w:val="0"/>
      <w:marRight w:val="0"/>
      <w:marTop w:val="0"/>
      <w:marBottom w:val="0"/>
      <w:divBdr>
        <w:top w:val="none" w:sz="0" w:space="0" w:color="auto"/>
        <w:left w:val="none" w:sz="0" w:space="0" w:color="auto"/>
        <w:bottom w:val="none" w:sz="0" w:space="0" w:color="auto"/>
        <w:right w:val="none" w:sz="0" w:space="0" w:color="auto"/>
      </w:divBdr>
    </w:div>
    <w:div w:id="563682436">
      <w:bodyDiv w:val="1"/>
      <w:marLeft w:val="0"/>
      <w:marRight w:val="0"/>
      <w:marTop w:val="0"/>
      <w:marBottom w:val="0"/>
      <w:divBdr>
        <w:top w:val="none" w:sz="0" w:space="0" w:color="auto"/>
        <w:left w:val="none" w:sz="0" w:space="0" w:color="auto"/>
        <w:bottom w:val="none" w:sz="0" w:space="0" w:color="auto"/>
        <w:right w:val="none" w:sz="0" w:space="0" w:color="auto"/>
      </w:divBdr>
    </w:div>
    <w:div w:id="1040474136">
      <w:bodyDiv w:val="1"/>
      <w:marLeft w:val="0"/>
      <w:marRight w:val="0"/>
      <w:marTop w:val="0"/>
      <w:marBottom w:val="0"/>
      <w:divBdr>
        <w:top w:val="none" w:sz="0" w:space="0" w:color="auto"/>
        <w:left w:val="none" w:sz="0" w:space="0" w:color="auto"/>
        <w:bottom w:val="none" w:sz="0" w:space="0" w:color="auto"/>
        <w:right w:val="none" w:sz="0" w:space="0" w:color="auto"/>
      </w:divBdr>
    </w:div>
    <w:div w:id="145563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8FC891-A0EE-40BE-924A-F309B04B4FE0}"/>
</file>

<file path=customXml/itemProps2.xml><?xml version="1.0" encoding="utf-8"?>
<ds:datastoreItem xmlns:ds="http://schemas.openxmlformats.org/officeDocument/2006/customXml" ds:itemID="{4DB76AC3-8E75-4917-AF7B-6EFE62B2F2A2}"/>
</file>

<file path=customXml/itemProps3.xml><?xml version="1.0" encoding="utf-8"?>
<ds:datastoreItem xmlns:ds="http://schemas.openxmlformats.org/officeDocument/2006/customXml" ds:itemID="{7701B513-0BF0-4E41-8B25-577BEC6AB8A8}"/>
</file>

<file path=docProps/app.xml><?xml version="1.0" encoding="utf-8"?>
<Properties xmlns="http://schemas.openxmlformats.org/officeDocument/2006/extended-properties" xmlns:vt="http://schemas.openxmlformats.org/officeDocument/2006/docPropsVTypes">
  <Template>SPEC</Template>
  <TotalTime>6</TotalTime>
  <Pages>2</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MICE Studio</dc:creator>
  <cp:keywords/>
  <cp:lastModifiedBy>Jake Uchihara</cp:lastModifiedBy>
  <cp:revision>8</cp:revision>
  <cp:lastPrinted>2018-08-29T21:39:00Z</cp:lastPrinted>
  <dcterms:created xsi:type="dcterms:W3CDTF">2017-06-30T22:10:00Z</dcterms:created>
  <dcterms:modified xsi:type="dcterms:W3CDTF">2023-10-26T19:05:00Z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